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96" w:rsidRPr="00F14696" w:rsidRDefault="00F14696" w:rsidP="00F146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4696">
        <w:rPr>
          <w:rFonts w:ascii="Times New Roman" w:hAnsi="Times New Roman" w:cs="Times New Roman"/>
          <w:sz w:val="28"/>
          <w:szCs w:val="28"/>
          <w:lang w:val="kk-KZ"/>
        </w:rPr>
        <w:t>Трансұлттық корпорациялардағы медиамәдениет, қоғамдық өмірдегі рөлі. Когнитивтік, этикалық, білім аспектілері.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Корпоративтік мәдениет – </w:t>
      </w:r>
      <w:r w:rsidRPr="00F1469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белгілі бір ұжымның не компанияны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ң ішкі моделі. Ал ішкі модель – </w:t>
      </w:r>
      <w:r w:rsidRPr="00F1469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әрбір қызметкер бағынатын құндылықтар, ережелер, дәстүр мен қағидалардан тұратын жүйе. Компанияның пәлсапасы, оның табысқа жетуі, клиенттермен қарым-қатынасы корпоративтік мәдениетке тікелей байланысты.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4696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Корпоративтік мәдениеттің элементтеріне: компанияның ұстанатын бағыты, компанияға ең маңызды құндылықтары, бұрыннан қалыптасқан дәстүрлері, әр қызметкердің өзін-өзі ұстау мәдениеті, кеңселерінің стилі, өзіндік таңбасы, бренді, бір-біріне деген сенімі, бірлігі және ең негізгісі сол компанияның құндылықтарын бөлісетін қызметкерлері жатады.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Бизнес әлемі корпоративтік мәдениетті ХХ ғасырда зерттей бастаған. </w:t>
      </w: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Қазіргі таңда оның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мынандай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түрлерін қ</w:t>
      </w:r>
      <w:proofErr w:type="gram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арастыру</w:t>
      </w:r>
      <w:proofErr w:type="gram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ға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болады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14696" w:rsidRPr="00F14696" w:rsidRDefault="00F14696" w:rsidP="00F14696">
      <w:pPr>
        <w:numPr>
          <w:ilvl w:val="0"/>
          <w:numId w:val="1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«Басқарушы модель».</w:t>
      </w:r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 Барлық қызметкерлер заңға бағынып, әркім өз жұмысын атқарады. Барлық қызметкерлер компанияның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механизмін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құрайды.</w:t>
      </w:r>
    </w:p>
    <w:p w:rsidR="00F14696" w:rsidRPr="00F14696" w:rsidRDefault="00F14696" w:rsidP="00F14696">
      <w:pPr>
        <w:numPr>
          <w:ilvl w:val="0"/>
          <w:numId w:val="1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Dream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Team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F14696">
        <w:rPr>
          <w:rFonts w:ascii="Times New Roman" w:eastAsia="Times New Roman" w:hAnsi="Times New Roman" w:cs="Times New Roman"/>
          <w:sz w:val="28"/>
          <w:szCs w:val="28"/>
        </w:rPr>
        <w:t> Командалық жұмыс, қызметтік лауазымдарға бөлінбейді, басшылыққа бағынбайды, ә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қызметкер команда мүшесі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маңызды рөл атқарады, өз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еркін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айтады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жауапкершілігі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командамен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бірігіп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істейді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Олардың қағидасы: «Үлкен табысқа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бірігіп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қана жете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аламыз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!».</w:t>
      </w:r>
    </w:p>
    <w:p w:rsidR="00F14696" w:rsidRPr="00F14696" w:rsidRDefault="00F14696" w:rsidP="00F14696">
      <w:pPr>
        <w:numPr>
          <w:ilvl w:val="0"/>
          <w:numId w:val="1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Отбасы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F14696">
        <w:rPr>
          <w:rFonts w:ascii="Times New Roman" w:eastAsia="Times New Roman" w:hAnsi="Times New Roman" w:cs="Times New Roman"/>
          <w:sz w:val="28"/>
          <w:szCs w:val="28"/>
        </w:rPr>
        <w:t> Ә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іптестердің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достық,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қарым-қатынастың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Компания үлкен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ал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басшылар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көрсететін ұстаз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секілді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олардан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кез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келген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нәрсені сұрап, үйренуге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мәдениеттің бұл түрінде қызметкерлерге әлеуметтік 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өмектер көрсетіледі, құттықтаулар,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жайлы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орындары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етіледі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және әрбір қызметкер өз жұмысына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696" w:rsidRPr="00F14696" w:rsidRDefault="00F14696" w:rsidP="00F14696">
      <w:pPr>
        <w:numPr>
          <w:ilvl w:val="0"/>
          <w:numId w:val="1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«Саудалық модель».</w:t>
      </w:r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 Бұл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мәдениеттің тү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 көбінесе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табыс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табуға бағытталған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компанияларда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Әрбір қызметкер өзі үшін жұмыс атқарады,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бір-бірімен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бәсекелестікке түседі. Компания үшін қызметкер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табыс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әкелген жағдайда ғана құнды.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мәдениеттің бұл тү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 компанияның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табысты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болуымен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көшбасшылық қасиеті бар қызметкерлерімен және бәсекеге қабілеттілігімен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696" w:rsidRPr="00F14696" w:rsidRDefault="00F14696" w:rsidP="00F14696">
      <w:pPr>
        <w:numPr>
          <w:ilvl w:val="0"/>
          <w:numId w:val="1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«Нәтижеге бағытталған».</w:t>
      </w:r>
      <w:r w:rsidRPr="00F14696">
        <w:rPr>
          <w:rFonts w:ascii="Times New Roman" w:eastAsia="Times New Roman" w:hAnsi="Times New Roman" w:cs="Times New Roman"/>
          <w:sz w:val="28"/>
          <w:szCs w:val="28"/>
        </w:rPr>
        <w:t> Компанияның әрбі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қызметкері өзін дамытуға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тырысады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мақсаттары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нәтижеге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жету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мәдениеттің бұл тү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інде қызметкерлер кәсіби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шеберлігімен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нәтижелілігімен,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рухымен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мақсатқа ұмтылуымен және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кез-келген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жағдайда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қабылдай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алуымен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Міне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мәдениетті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бес түрге бөлі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қарастырып көрдік. Оның түрлері мұнымен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шектелмейді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Әлемде қанша ұйым, қанша компания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соншалықты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 бар.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қатар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lastRenderedPageBreak/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жылдам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заман</w:t>
      </w:r>
      <w:proofErr w:type="spellEnd"/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ағымына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ауысып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отырады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Мысал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интернеттегі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аяқ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киім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сататын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танымал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американдық компания «Zappos»-тың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мәдениетін қарастырайық.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интернеттегі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аяқкиім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сататын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танымал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американдық компания.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жылдың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компаниясы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өз нарығында көшбасшыға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айналды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және қызметкерлердің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мәдениеті табыстағы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шешуші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өлді атқарды. Бұ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компанияда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бас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директордан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техникалық қолдау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маманына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мәдениеттің маңызды мүшесі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қарастырылады.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компаниясы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даму ү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ісінде үнемі қиындықтарға тап болған.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Белсенді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даму үшін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жеткілікті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қаражат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табылмай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серіктестер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мен тұтынушылар тауарлардың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сапасына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лайық 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бермеген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жабылайын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сәттер де туған.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Алайда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оны қызметкерлердің достығы, ортақ мақсатқа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сенімі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бір-бі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іне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көмегі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аман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сақтап қалды. Компанияның қарызын төлеуге қаражаты болмаған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көптеген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жалақыларынан бас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тартып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, түсіні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ік танытқан. Мұның бә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 Zappos-тың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мәдениетінің мықтылығын көрсетеді.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өзінің мәдениетімен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кез-келген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компаниядан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 Бұл интернет-дүкен аяқкиімдерді кө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табыс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сатпайды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тұтынушының қалауын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орынға қояды. Осы стратегиясының арқасында ұзақ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мерзімді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қары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қатынас қалыптастырады. Олардың ұстанымы «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достық,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содан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соң ақша». Алғашында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компаниясының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ережелеріне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көптеген интернет-дүкендер күлі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қараған.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клиенттермен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достық қары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қатынас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үшін компания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тиімсіз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ережелерді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шығарған.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Мысалы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14696" w:rsidRPr="00F14696" w:rsidRDefault="00F14696" w:rsidP="00F14696">
      <w:pPr>
        <w:numPr>
          <w:ilvl w:val="0"/>
          <w:numId w:val="2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Сатып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алушы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тауарды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ұнатпаған жағдайда, аяқ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киімін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365 күн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ішінде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ауыстырып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қайтара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696" w:rsidRPr="00F14696" w:rsidRDefault="00F14696" w:rsidP="00F14696">
      <w:pPr>
        <w:numPr>
          <w:ilvl w:val="0"/>
          <w:numId w:val="2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Компанияда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24 сағат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бойы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жасайтын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қоңырау шалу орталығы бар;</w:t>
      </w:r>
    </w:p>
    <w:p w:rsidR="00F14696" w:rsidRPr="00F14696" w:rsidRDefault="00F14696" w:rsidP="00F14696">
      <w:pPr>
        <w:numPr>
          <w:ilvl w:val="0"/>
          <w:numId w:val="2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sz w:val="28"/>
          <w:szCs w:val="28"/>
        </w:rPr>
        <w:t>Компанияның қоймасы тә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ік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бойы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істейді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4696" w:rsidRPr="00F14696" w:rsidRDefault="00F14696" w:rsidP="00F14696">
      <w:pPr>
        <w:numPr>
          <w:ilvl w:val="0"/>
          <w:numId w:val="2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Компанияның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орталығының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операторларына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арналған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шектеу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жоқ.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тұтынушымен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кез-келген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мәселе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көңілін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тауып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, ә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нәрсеге мән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беріп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достық қатынаста сөйлеседі.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Сатып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алушымен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ең ұзын әңгіме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алты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сағатқа созылған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696" w:rsidRPr="00F14696" w:rsidRDefault="00F14696" w:rsidP="00F14696">
      <w:pPr>
        <w:numPr>
          <w:ilvl w:val="0"/>
          <w:numId w:val="2"/>
        </w:numPr>
        <w:shd w:val="clear" w:color="auto" w:fill="FFFFFF"/>
        <w:spacing w:after="0" w:line="240" w:lineRule="auto"/>
        <w:ind w:left="3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өздерінде тұ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тынушы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ға қажет аяқ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киім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болмаса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оператор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сатып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алушыны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бәсекелестердің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сайтына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бағыттауы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 Кәдімгі бизнес тұ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ғысынан алғанда бұл әрекет компания үшін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тиімсіз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үшін «достық» компанияның 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әмізі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табылады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 Сондықтан тұтынушылар Zappos-ты таңдайды.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мпанияның тағы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клиенттерге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өте жағымды қызмет көрсету. 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Телефон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қызметкерлер тұтынушының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кез-келген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сұрағына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беруге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және көмектесуге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көптеген оқиғалар бар.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ғаламторда жарияланған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хикая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Бірде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Санта-Моникада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өткен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конференциядан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кейін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, ә</w:t>
      </w:r>
      <w:proofErr w:type="gram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іптестеріммен пиццаға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тапсырыс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беруге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тырыстық, бірақ тамақты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жеткізу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барлық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жерде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аяқталған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екен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Біреу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Zappos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компаниясының қызмет көрсету орталығына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хабарласып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өруді ұсынды. Ортамыздағы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бі</w:t>
      </w:r>
      <w:proofErr w:type="gram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қыз Zappos-тың нөмірін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теріп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операторға қонақ үйде тұрып, пиццаға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тапсырыс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бере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алмағанын,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пиццаны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жеткізу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қызметтерінің барлық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жерде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жабылып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қалғанын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айтты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Екі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минуттан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кейін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бізге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ең жа</w:t>
      </w:r>
      <w:proofErr w:type="gram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қын орналасқан бес пицца орталығы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ашылды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Солай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пицца</w:t>
      </w:r>
      <w:proofErr w:type="gram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ға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тапсырыс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бердік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. Бұл таңғаларлық оқиға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болды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Интернеттегі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аяқ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киім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сататын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дүкеннің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бізді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>осылай</w:t>
      </w:r>
      <w:proofErr w:type="spellEnd"/>
      <w:r w:rsidRPr="00F14696">
        <w:rPr>
          <w:rFonts w:ascii="Times New Roman" w:eastAsia="Times New Roman" w:hAnsi="Times New Roman" w:cs="Times New Roman"/>
          <w:iCs/>
          <w:sz w:val="28"/>
          <w:szCs w:val="28"/>
        </w:rPr>
        <w:t xml:space="preserve"> қуантқанын ешқашан ұмытпаймын</w:t>
      </w:r>
      <w:r w:rsidRPr="00F146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Zappos-қа жұмысқа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орналасу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оңай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gramStart"/>
      <w:r w:rsidRPr="00F14696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gramEnd"/>
      <w:r w:rsidRPr="00F1469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компанияның жалақысы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орташа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деңгейден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аспаса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да әркім тек команда құрамына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кіріп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Zappos-тың ұжымдық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рухына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еніп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 xml:space="preserve"> құндылықтарымен бөліскісі </w:t>
      </w:r>
      <w:proofErr w:type="spellStart"/>
      <w:r w:rsidRPr="00F14696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F14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696" w:rsidRPr="00F14696" w:rsidRDefault="00F14696" w:rsidP="00F14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Әлемде қанша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адам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болса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сонша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ікір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талғам бар. </w:t>
      </w:r>
      <w:proofErr w:type="gram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Ал</w:t>
      </w:r>
      <w:proofErr w:type="gram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солардың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топтасатын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жері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ұжымдар,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компаниялар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. Өзіңе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сай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рпоративтік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мәдениетті таңдау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– </w:t>
      </w:r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өз қолыңда.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Корпоративтік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мәдениет классикалық үлгіде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немесе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заманауи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үлгіде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болсын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, ең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бастысы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жаны</w:t>
      </w:r>
      <w:proofErr w:type="gram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ңа жақын, көзқарасыңа сәйкес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келуі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керек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немесе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>соны</w:t>
      </w:r>
      <w:proofErr w:type="spellEnd"/>
      <w:r w:rsidRPr="00F14696">
        <w:rPr>
          <w:rFonts w:ascii="Times New Roman" w:eastAsia="Times New Roman" w:hAnsi="Times New Roman" w:cs="Times New Roman"/>
          <w:bCs/>
          <w:sz w:val="28"/>
          <w:szCs w:val="28"/>
        </w:rPr>
        <w:t xml:space="preserve"> өз қолыңмен қалыптастырғаның жөн.</w:t>
      </w:r>
    </w:p>
    <w:p w:rsidR="00E40F9C" w:rsidRPr="00F14696" w:rsidRDefault="00E40F9C" w:rsidP="00F1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F9C" w:rsidRPr="00F1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25"/>
    <w:multiLevelType w:val="multilevel"/>
    <w:tmpl w:val="6546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6B52"/>
    <w:multiLevelType w:val="multilevel"/>
    <w:tmpl w:val="F75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4696"/>
    <w:rsid w:val="00E40F9C"/>
    <w:rsid w:val="00F1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696"/>
    <w:rPr>
      <w:b/>
      <w:bCs/>
    </w:rPr>
  </w:style>
  <w:style w:type="character" w:styleId="a5">
    <w:name w:val="Emphasis"/>
    <w:basedOn w:val="a0"/>
    <w:uiPriority w:val="20"/>
    <w:qFormat/>
    <w:rsid w:val="00F14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5368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2019-10-27T18:22:00Z</dcterms:created>
  <dcterms:modified xsi:type="dcterms:W3CDTF">2019-10-27T18:25:00Z</dcterms:modified>
</cp:coreProperties>
</file>